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5E3E54" w:rsidTr="0014492F">
        <w:trPr>
          <w:trHeight w:hRule="exact" w:val="454"/>
        </w:trPr>
        <w:tc>
          <w:tcPr>
            <w:tcW w:w="8644" w:type="dxa"/>
          </w:tcPr>
          <w:p w:rsidR="005E3E54" w:rsidRPr="00245302" w:rsidRDefault="005E3E54" w:rsidP="00552645">
            <w:pPr>
              <w:spacing w:before="0" w:after="0"/>
              <w:ind w:firstLine="0"/>
              <w:rPr>
                <w:b/>
              </w:rPr>
            </w:pPr>
            <w:r>
              <w:t>FECHA:</w:t>
            </w:r>
            <w:r w:rsidR="0011506B" w:rsidRPr="0024530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45302" w:rsidRPr="00245302">
              <w:rPr>
                <w:b/>
              </w:rPr>
              <w:instrText xml:space="preserve"> FORMTEXT </w:instrText>
            </w:r>
            <w:r w:rsidR="0011506B" w:rsidRPr="00245302">
              <w:rPr>
                <w:b/>
              </w:rPr>
            </w:r>
            <w:r w:rsidR="0011506B" w:rsidRPr="00245302">
              <w:rPr>
                <w:b/>
              </w:rPr>
              <w:fldChar w:fldCharType="separate"/>
            </w:r>
            <w:r w:rsidR="00552645">
              <w:t xml:space="preserve"> </w:t>
            </w:r>
            <w:r w:rsidR="00552645" w:rsidRPr="00552645">
              <w:t xml:space="preserve">2 de Diciembre de 2023    </w:t>
            </w:r>
            <w:r w:rsidR="0011506B" w:rsidRPr="00245302">
              <w:rPr>
                <w:b/>
              </w:rPr>
              <w:fldChar w:fldCharType="end"/>
            </w:r>
            <w:bookmarkEnd w:id="0"/>
          </w:p>
        </w:tc>
      </w:tr>
      <w:tr w:rsidR="005E3E54" w:rsidTr="0014492F">
        <w:trPr>
          <w:trHeight w:hRule="exact" w:val="567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EXCURSIÓN:</w:t>
            </w:r>
            <w:r w:rsidR="0011506B" w:rsidRPr="00245302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45302" w:rsidRPr="00245302">
              <w:rPr>
                <w:b/>
              </w:rPr>
              <w:instrText xml:space="preserve"> FORMTEXT </w:instrText>
            </w:r>
            <w:r w:rsidR="0011506B" w:rsidRPr="00245302">
              <w:rPr>
                <w:b/>
              </w:rPr>
            </w:r>
            <w:r w:rsidR="0011506B" w:rsidRPr="00245302">
              <w:rPr>
                <w:b/>
              </w:rPr>
              <w:fldChar w:fldCharType="separate"/>
            </w:r>
            <w:r w:rsidR="00765F79">
              <w:t xml:space="preserve"> </w:t>
            </w:r>
            <w:r w:rsidR="00552645" w:rsidRPr="00552645">
              <w:t>Senda costera: El Franco – Tapia de Casariego –  Santa Gadea – Playa de Penarronda – San Román (TAPIA DE CASARIEGO - CASTROPOL).</w:t>
            </w:r>
            <w:r w:rsidR="0011506B" w:rsidRPr="00245302">
              <w:rPr>
                <w:b/>
              </w:rPr>
              <w:fldChar w:fldCharType="end"/>
            </w:r>
            <w:bookmarkEnd w:id="1"/>
          </w:p>
          <w:p w:rsidR="005E3E54" w:rsidRDefault="005E3E54">
            <w:pPr>
              <w:spacing w:before="0" w:after="0"/>
              <w:ind w:firstLine="0"/>
            </w:pPr>
          </w:p>
        </w:tc>
      </w:tr>
    </w:tbl>
    <w:p w:rsidR="005E3E54" w:rsidRDefault="005E3E54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5E3E54" w:rsidTr="00245302">
        <w:trPr>
          <w:trHeight w:hRule="exact" w:val="6521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ITINERARIO:</w:t>
            </w:r>
          </w:p>
          <w:p w:rsidR="00245302" w:rsidRPr="00245302" w:rsidRDefault="0011506B" w:rsidP="00315BFD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8E1CEC">
              <w:t>Regresamos a El F</w:t>
            </w:r>
            <w:r w:rsidR="002D0A4F">
              <w:t>r</w:t>
            </w:r>
            <w:r w:rsidR="008E1CEC">
              <w:t xml:space="preserve">anco para </w:t>
            </w:r>
            <w:r w:rsidR="002D0A4F">
              <w:t xml:space="preserve">recorrer el tramo más occidental </w:t>
            </w:r>
            <w:r w:rsidR="008E1CEC">
              <w:t>de la costa asturiana</w:t>
            </w:r>
            <w:r w:rsidR="002D0A4F">
              <w:t xml:space="preserve">. Aunque </w:t>
            </w:r>
            <w:r w:rsidR="00660B66">
              <w:t xml:space="preserve">en </w:t>
            </w:r>
            <w:r w:rsidR="002D0A4F">
              <w:t xml:space="preserve">el mes de febrero aún haremos una jornada más, </w:t>
            </w:r>
            <w:r w:rsidR="00660B66">
              <w:t>continuació</w:t>
            </w:r>
            <w:r w:rsidR="002D0A4F">
              <w:t xml:space="preserve">n de ésta, ese tramo postrero </w:t>
            </w:r>
            <w:r w:rsidR="00660B66">
              <w:t xml:space="preserve">se adentrará en la </w:t>
            </w:r>
            <w:r w:rsidR="002D0A4F">
              <w:t>ría de</w:t>
            </w:r>
            <w:r w:rsidR="00660B66">
              <w:t>l Eo dando ya la espalda al Cantábrico</w:t>
            </w:r>
            <w:r w:rsidR="002D0A4F">
              <w:t>.</w:t>
            </w:r>
            <w:r w:rsidR="008F7A67">
              <w:t xml:space="preserve"> Desde El Franco, antes de poder dirigir nuestros pasos hacia el mar, hemos de buscar el puente que nos permite cruzar el río Porcía, y luego paralelos al cauce, nos dirigimos hacia la playa homónima. A partir de aquí podemos avanzar un rato paralelos a la costa hasta que un nuevo re</w:t>
            </w:r>
            <w:r w:rsidR="000C5987">
              <w:t>g</w:t>
            </w:r>
            <w:r w:rsidR="008F7A67">
              <w:t>ato nos obliga a volver hacia el interior</w:t>
            </w:r>
            <w:r w:rsidR="000907E5">
              <w:t xml:space="preserve">, </w:t>
            </w:r>
            <w:r w:rsidR="00051DF7">
              <w:t xml:space="preserve">llegando a </w:t>
            </w:r>
            <w:r w:rsidR="000907E5">
              <w:t>Calvario de Campos.</w:t>
            </w:r>
            <w:r w:rsidR="00051DF7">
              <w:t xml:space="preserve"> Luego podremos retornar a las proximidades de la costa y acercarnos a la pequeña playa del </w:t>
            </w:r>
            <w:proofErr w:type="spellStart"/>
            <w:r w:rsidR="00051DF7">
              <w:t>Figus</w:t>
            </w:r>
            <w:proofErr w:type="spellEnd"/>
            <w:r w:rsidR="00051DF7">
              <w:t xml:space="preserve">. Ahora será el entorno de la Laguna de Silva quien nos fuerce a volver tierra adentro, para recuperar la visión del mar en la Punta del </w:t>
            </w:r>
            <w:proofErr w:type="spellStart"/>
            <w:r w:rsidR="00051DF7">
              <w:t>Pedrón</w:t>
            </w:r>
            <w:proofErr w:type="spellEnd"/>
            <w:r w:rsidR="00051DF7">
              <w:t xml:space="preserve">. La mitad de la ruta la alcanzaremos aproximadamente a nuestro paso por la </w:t>
            </w:r>
            <w:r w:rsidR="00B81444">
              <w:t>bonita villa de Tapia de Casariego, fuertemente vinculada  con la pesca, donde me</w:t>
            </w:r>
            <w:r w:rsidR="002C555A">
              <w:t>r</w:t>
            </w:r>
            <w:r w:rsidR="00B81444">
              <w:t>e</w:t>
            </w:r>
            <w:r w:rsidR="002C555A">
              <w:t>c</w:t>
            </w:r>
            <w:r w:rsidR="00B81444">
              <w:t>e la pena demorarse un poco para recorrer su paseo marítimo.</w:t>
            </w:r>
            <w:r w:rsidR="00CA3B3B">
              <w:t xml:space="preserve"> Abandonamos la villa por sus playas, la de </w:t>
            </w:r>
            <w:proofErr w:type="spellStart"/>
            <w:r w:rsidR="00CA3B3B">
              <w:t>Ribeiría</w:t>
            </w:r>
            <w:proofErr w:type="spellEnd"/>
            <w:r w:rsidR="00CA3B3B">
              <w:t xml:space="preserve"> y la de </w:t>
            </w:r>
            <w:proofErr w:type="spellStart"/>
            <w:r w:rsidR="00CA3B3B">
              <w:t>Aguileiro</w:t>
            </w:r>
            <w:proofErr w:type="spellEnd"/>
            <w:r w:rsidR="00CA3B3B">
              <w:t xml:space="preserve"> y continuamos hacia la Playa de La Paloma. Sin alejarnos de la costa llegamos a </w:t>
            </w:r>
            <w:proofErr w:type="spellStart"/>
            <w:r w:rsidR="007466C2">
              <w:t>Serantes</w:t>
            </w:r>
            <w:proofErr w:type="spellEnd"/>
            <w:r w:rsidR="007466C2">
              <w:t xml:space="preserve">, donde podemos desviarnos unos metros para ver el Palacio de </w:t>
            </w:r>
            <w:proofErr w:type="spellStart"/>
            <w:r w:rsidR="007466C2">
              <w:t>Lindoy</w:t>
            </w:r>
            <w:proofErr w:type="spellEnd"/>
            <w:r w:rsidR="007466C2">
              <w:t xml:space="preserve">, </w:t>
            </w:r>
            <w:r w:rsidR="007466C2" w:rsidRPr="007466C2">
              <w:t>arquitectura  solariega  del siglo XVII</w:t>
            </w:r>
            <w:r w:rsidR="007466C2">
              <w:t>, actualmente en estado ruinoso.</w:t>
            </w:r>
            <w:r w:rsidR="00FF50DD">
              <w:t xml:space="preserve"> Acabamos la ruta visitando la playa más occidental de la costa asturiana, la de Penarronda, tras lo cual nos dirigimos a la aldea de </w:t>
            </w:r>
            <w:proofErr w:type="spellStart"/>
            <w:r w:rsidR="00FF50DD">
              <w:t>Villadún</w:t>
            </w:r>
            <w:proofErr w:type="spellEnd"/>
            <w:r w:rsidR="00FF50DD">
              <w:t xml:space="preserve"> donde nos espera el autobús. </w:t>
            </w:r>
            <w:r w:rsidRPr="00245302">
              <w:rPr>
                <w:b/>
              </w:rPr>
              <w:fldChar w:fldCharType="end"/>
            </w:r>
            <w:bookmarkEnd w:id="2"/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</w:tc>
      </w:tr>
      <w:tr w:rsidR="005E3E54" w:rsidTr="0014492F">
        <w:trPr>
          <w:trHeight w:hRule="exact" w:val="680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DESNIVELES:</w:t>
            </w:r>
          </w:p>
          <w:p w:rsidR="005E3E54" w:rsidRPr="00245302" w:rsidRDefault="0011506B" w:rsidP="008976E1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8976E1">
              <w:t>2</w:t>
            </w:r>
            <w:r w:rsidR="004656F3">
              <w:t>40</w:t>
            </w:r>
            <w:r w:rsidR="00EE1578" w:rsidRPr="00EE1578">
              <w:t xml:space="preserve"> metros de ascenso y </w:t>
            </w:r>
            <w:r w:rsidR="008976E1">
              <w:t>25</w:t>
            </w:r>
            <w:r w:rsidR="004656F3">
              <w:t>0</w:t>
            </w:r>
            <w:r w:rsidR="00EE1578" w:rsidRPr="00EE1578">
              <w:t xml:space="preserve"> metros de descenso.</w:t>
            </w:r>
            <w:r w:rsidRPr="00245302">
              <w:rPr>
                <w:b/>
              </w:rPr>
              <w:fldChar w:fldCharType="end"/>
            </w:r>
            <w:bookmarkEnd w:id="3"/>
          </w:p>
        </w:tc>
      </w:tr>
      <w:tr w:rsidR="005E3E54" w:rsidTr="00AC47B7">
        <w:trPr>
          <w:trHeight w:hRule="exact" w:val="624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DIFICULTAD:</w:t>
            </w:r>
          </w:p>
          <w:p w:rsidR="005E3E54" w:rsidRPr="00245302" w:rsidRDefault="0011506B" w:rsidP="004656F3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EE1578" w:rsidRPr="00EE1578">
              <w:t xml:space="preserve">M.I.D.E.: </w:t>
            </w:r>
            <w:r w:rsidR="004656F3">
              <w:t>1</w:t>
            </w:r>
            <w:r w:rsidR="00EE1578" w:rsidRPr="00EE1578">
              <w:t>-</w:t>
            </w:r>
            <w:r w:rsidR="004656F3">
              <w:t>1</w:t>
            </w:r>
            <w:r w:rsidR="00EE1578" w:rsidRPr="00EE1578">
              <w:t>-</w:t>
            </w:r>
            <w:r w:rsidR="005E6634">
              <w:t>2</w:t>
            </w:r>
            <w:r w:rsidR="00EE1578" w:rsidRPr="00EE1578">
              <w:t>-</w:t>
            </w:r>
            <w:r w:rsidR="00D76A41">
              <w:t>3</w:t>
            </w:r>
            <w:r w:rsidR="00EE1578" w:rsidRPr="00EE1578">
              <w:t xml:space="preserve"> </w:t>
            </w:r>
            <w:r w:rsidRPr="00245302">
              <w:rPr>
                <w:b/>
              </w:rPr>
              <w:fldChar w:fldCharType="end"/>
            </w:r>
            <w:bookmarkEnd w:id="4"/>
          </w:p>
        </w:tc>
      </w:tr>
      <w:tr w:rsidR="005E3E54" w:rsidTr="00AC47B7">
        <w:trPr>
          <w:trHeight w:hRule="exact" w:val="680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DURACIÓN:</w:t>
            </w:r>
          </w:p>
          <w:p w:rsidR="005E3E54" w:rsidRPr="00245302" w:rsidRDefault="0011506B" w:rsidP="003D1DC2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EE1578" w:rsidRPr="00EE1578">
              <w:t xml:space="preserve">Unas </w:t>
            </w:r>
            <w:r w:rsidR="005E6634">
              <w:t>6</w:t>
            </w:r>
            <w:r w:rsidR="00292ED3">
              <w:t xml:space="preserve"> </w:t>
            </w:r>
            <w:r w:rsidR="00D94ED4">
              <w:t>horas</w:t>
            </w:r>
            <w:r w:rsidR="003D1DC2">
              <w:t xml:space="preserve"> (22 kilómetros).</w:t>
            </w:r>
            <w:r w:rsidRPr="00245302">
              <w:rPr>
                <w:b/>
              </w:rPr>
              <w:fldChar w:fldCharType="end"/>
            </w:r>
            <w:bookmarkEnd w:id="5"/>
          </w:p>
        </w:tc>
      </w:tr>
      <w:tr w:rsidR="005E3E54" w:rsidTr="00AC47B7">
        <w:trPr>
          <w:trHeight w:hRule="exact" w:val="964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LUGARES Y HORAS DE SALIDA:</w:t>
            </w:r>
          </w:p>
          <w:p w:rsidR="005E3E54" w:rsidRPr="00245302" w:rsidRDefault="0011506B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EE1578">
              <w:t>S</w:t>
            </w:r>
            <w:r w:rsidR="00EE1578" w:rsidRPr="00EE1578">
              <w:t>alida del Grupo a las 8:00 horas y parada en Plazuela y Gota de Leche.</w:t>
            </w:r>
            <w:r w:rsidRPr="00245302">
              <w:rPr>
                <w:b/>
              </w:rPr>
              <w:fldChar w:fldCharType="end"/>
            </w:r>
            <w:bookmarkEnd w:id="6"/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</w:tc>
      </w:tr>
    </w:tbl>
    <w:p w:rsidR="005E3E54" w:rsidRDefault="0011506B">
      <w:pPr>
        <w:jc w:val="left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Marcar1"/>
      <w:r w:rsidR="00245302">
        <w:instrText xml:space="preserve"> FORMCHECKBOX </w:instrText>
      </w:r>
      <w:r>
        <w:fldChar w:fldCharType="separate"/>
      </w:r>
      <w:r>
        <w:fldChar w:fldCharType="end"/>
      </w:r>
      <w:bookmarkEnd w:id="7"/>
      <w:r w:rsidR="005E3E54">
        <w:t xml:space="preserve"> Se incluye plano del recorrido en la parte posterior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5E3E54" w:rsidTr="00AC47B7">
        <w:trPr>
          <w:trHeight w:hRule="exact" w:val="1021"/>
        </w:trPr>
        <w:tc>
          <w:tcPr>
            <w:tcW w:w="8644" w:type="dxa"/>
          </w:tcPr>
          <w:p w:rsidR="005E3E54" w:rsidRDefault="00AC47B7" w:rsidP="004D54B6">
            <w:pPr>
              <w:spacing w:before="0" w:after="0"/>
              <w:ind w:firstLine="0"/>
            </w:pPr>
            <w:r>
              <w:t xml:space="preserve">FECHA: </w:t>
            </w:r>
            <w:r w:rsidR="0011506B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instrText xml:space="preserve"> FORMTEXT </w:instrText>
            </w:r>
            <w:r w:rsidR="0011506B">
              <w:fldChar w:fldCharType="separate"/>
            </w:r>
            <w:r w:rsidR="00C042DA">
              <w:t>16</w:t>
            </w:r>
            <w:r w:rsidR="004D54B6" w:rsidRPr="004D54B6">
              <w:t xml:space="preserve"> de </w:t>
            </w:r>
            <w:r w:rsidR="004656F3">
              <w:t>Dic</w:t>
            </w:r>
            <w:r w:rsidR="00D76A41">
              <w:t>iembre</w:t>
            </w:r>
            <w:r w:rsidR="004D54B6" w:rsidRPr="004D54B6">
              <w:t xml:space="preserve"> de 20</w:t>
            </w:r>
            <w:r w:rsidR="009E4117">
              <w:t>23</w:t>
            </w:r>
            <w:r w:rsidR="004D54B6" w:rsidRPr="004D54B6">
              <w:t xml:space="preserve"> </w:t>
            </w:r>
            <w:r w:rsidR="00EE1578" w:rsidRPr="00EE1578">
              <w:t xml:space="preserve"> </w:t>
            </w:r>
            <w:r w:rsidR="00D94ED4">
              <w:t xml:space="preserve">  </w:t>
            </w:r>
            <w:r w:rsidR="0011506B">
              <w:fldChar w:fldCharType="end"/>
            </w:r>
            <w:bookmarkEnd w:id="8"/>
            <w:r w:rsidR="005E3E54">
              <w:t>SIGUIENTE ACTIVIDAD:</w:t>
            </w:r>
            <w:r w:rsidR="0011506B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FORMTEXT </w:instrText>
            </w:r>
            <w:r w:rsidR="0011506B">
              <w:fldChar w:fldCharType="separate"/>
            </w:r>
            <w:r w:rsidR="002320BB">
              <w:t xml:space="preserve"> </w:t>
            </w:r>
            <w:r w:rsidR="00C042DA" w:rsidRPr="00C042DA">
              <w:t xml:space="preserve">Belén de cumbres: Collada Moandi – Collado Tras de Sierro – Collado </w:t>
            </w:r>
            <w:proofErr w:type="spellStart"/>
            <w:r w:rsidR="00C042DA" w:rsidRPr="00C042DA">
              <w:t>Medandi</w:t>
            </w:r>
            <w:proofErr w:type="spellEnd"/>
            <w:r w:rsidR="00C042DA" w:rsidRPr="00C042DA">
              <w:t xml:space="preserve"> – Bosque </w:t>
            </w:r>
            <w:proofErr w:type="spellStart"/>
            <w:r w:rsidR="00C042DA" w:rsidRPr="00C042DA">
              <w:t>Foyosina</w:t>
            </w:r>
            <w:proofErr w:type="spellEnd"/>
            <w:r w:rsidR="00C042DA" w:rsidRPr="00C042DA">
              <w:t xml:space="preserve"> – Collado </w:t>
            </w:r>
            <w:proofErr w:type="spellStart"/>
            <w:r w:rsidR="00C042DA" w:rsidRPr="00C042DA">
              <w:t>Espinu</w:t>
            </w:r>
            <w:proofErr w:type="spellEnd"/>
            <w:r w:rsidR="00C042DA" w:rsidRPr="00C042DA">
              <w:t xml:space="preserve"> – Pico Cunio – Laguna de </w:t>
            </w:r>
            <w:proofErr w:type="spellStart"/>
            <w:r w:rsidR="00C042DA" w:rsidRPr="00C042DA">
              <w:t>Maeda</w:t>
            </w:r>
            <w:proofErr w:type="spellEnd"/>
            <w:r w:rsidR="00C042DA" w:rsidRPr="00C042DA">
              <w:t xml:space="preserve"> – Sellaño.</w:t>
            </w:r>
            <w:r w:rsidR="0011506B">
              <w:fldChar w:fldCharType="end"/>
            </w:r>
            <w:bookmarkEnd w:id="9"/>
          </w:p>
          <w:p w:rsidR="005E3E54" w:rsidRPr="00245302" w:rsidRDefault="005E3E54">
            <w:pPr>
              <w:spacing w:before="0" w:after="0"/>
              <w:ind w:firstLine="0"/>
              <w:rPr>
                <w:b/>
              </w:rPr>
            </w:pPr>
          </w:p>
        </w:tc>
      </w:tr>
    </w:tbl>
    <w:p w:rsidR="005E3E54" w:rsidRDefault="005E3E54"/>
    <w:sectPr w:rsidR="005E3E54" w:rsidSect="004B2A86">
      <w:headerReference w:type="default" r:id="rId7"/>
      <w:footerReference w:type="default" r:id="rId8"/>
      <w:pgSz w:w="11906" w:h="16838"/>
      <w:pgMar w:top="7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3F" w:rsidRDefault="00FE3A3F">
      <w:r>
        <w:separator/>
      </w:r>
    </w:p>
  </w:endnote>
  <w:endnote w:type="continuationSeparator" w:id="0">
    <w:p w:rsidR="00FE3A3F" w:rsidRDefault="00FE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F7" w:rsidRDefault="00051DF7">
    <w:pPr>
      <w:pStyle w:val="Piedepgina"/>
      <w:pBdr>
        <w:top w:val="single" w:sz="4" w:space="1" w:color="auto"/>
      </w:pBdr>
      <w:ind w:firstLine="0"/>
      <w:jc w:val="center"/>
    </w:pPr>
    <w:r>
      <w:t xml:space="preserve">Página </w:t>
    </w:r>
    <w:fldSimple w:instr=" PAGE ">
      <w:r w:rsidR="002C555A">
        <w:rPr>
          <w:noProof/>
        </w:rPr>
        <w:t>1</w:t>
      </w:r>
    </w:fldSimple>
    <w:r>
      <w:t xml:space="preserve"> de </w:t>
    </w:r>
    <w:fldSimple w:instr=" NUMPAGES ">
      <w:r w:rsidR="002C555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3F" w:rsidRDefault="00FE3A3F">
      <w:r>
        <w:separator/>
      </w:r>
    </w:p>
  </w:footnote>
  <w:footnote w:type="continuationSeparator" w:id="0">
    <w:p w:rsidR="00FE3A3F" w:rsidRDefault="00FE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88"/>
      <w:gridCol w:w="4026"/>
      <w:gridCol w:w="2268"/>
    </w:tblGrid>
    <w:tr w:rsidR="00051DF7">
      <w:trPr>
        <w:cantSplit/>
      </w:trPr>
      <w:tc>
        <w:tcPr>
          <w:tcW w:w="2280" w:type="dxa"/>
          <w:vMerge w:val="restart"/>
          <w:vAlign w:val="center"/>
        </w:tcPr>
        <w:p w:rsidR="00051DF7" w:rsidRDefault="00051DF7">
          <w:pPr>
            <w:pStyle w:val="Encabezado"/>
            <w:ind w:firstLine="0"/>
            <w:jc w:val="center"/>
          </w:pPr>
          <w:r w:rsidRPr="0011506B">
            <w:rPr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38.4pt">
                <v:imagedata r:id="rId1" o:title="logo"/>
              </v:shape>
            </w:pict>
          </w:r>
        </w:p>
      </w:tc>
      <w:tc>
        <w:tcPr>
          <w:tcW w:w="4026" w:type="dxa"/>
          <w:vMerge w:val="restart"/>
          <w:vAlign w:val="center"/>
        </w:tcPr>
        <w:p w:rsidR="00051DF7" w:rsidRDefault="00051DF7">
          <w:pPr>
            <w:pStyle w:val="Encabezado"/>
            <w:ind w:firstLine="0"/>
            <w:jc w:val="center"/>
            <w:rPr>
              <w:b/>
            </w:rPr>
          </w:pPr>
          <w:r>
            <w:rPr>
              <w:b/>
            </w:rPr>
            <w:t>GUIÓN DE ACTIVIDAD</w:t>
          </w:r>
        </w:p>
        <w:p w:rsidR="00051DF7" w:rsidRDefault="00051DF7">
          <w:pPr>
            <w:pStyle w:val="Encabezado"/>
            <w:ind w:firstLine="0"/>
            <w:jc w:val="center"/>
            <w:rPr>
              <w:b/>
            </w:rPr>
          </w:pPr>
          <w:r>
            <w:rPr>
              <w:b/>
            </w:rPr>
            <w:t>GRUPO DE MONTAÑA</w:t>
          </w:r>
        </w:p>
      </w:tc>
      <w:tc>
        <w:tcPr>
          <w:tcW w:w="2268" w:type="dxa"/>
        </w:tcPr>
        <w:p w:rsidR="00051DF7" w:rsidRDefault="00051DF7">
          <w:pPr>
            <w:pStyle w:val="Encabezado"/>
            <w:ind w:firstLine="0"/>
            <w:rPr>
              <w:b/>
            </w:rPr>
          </w:pPr>
          <w:r>
            <w:t xml:space="preserve">Registro: </w:t>
          </w:r>
          <w:r>
            <w:rPr>
              <w:b/>
            </w:rPr>
            <w:t>R07.1.1</w:t>
          </w:r>
        </w:p>
      </w:tc>
    </w:tr>
    <w:tr w:rsidR="00051DF7">
      <w:trPr>
        <w:cantSplit/>
      </w:trPr>
      <w:tc>
        <w:tcPr>
          <w:tcW w:w="2280" w:type="dxa"/>
          <w:vMerge/>
        </w:tcPr>
        <w:p w:rsidR="00051DF7" w:rsidRDefault="00051DF7">
          <w:pPr>
            <w:pStyle w:val="Encabezado"/>
            <w:ind w:firstLine="0"/>
          </w:pPr>
        </w:p>
      </w:tc>
      <w:tc>
        <w:tcPr>
          <w:tcW w:w="4026" w:type="dxa"/>
          <w:vMerge/>
          <w:vAlign w:val="center"/>
        </w:tcPr>
        <w:p w:rsidR="00051DF7" w:rsidRDefault="00051DF7">
          <w:pPr>
            <w:pStyle w:val="Encabezado"/>
            <w:ind w:firstLine="0"/>
            <w:jc w:val="center"/>
            <w:rPr>
              <w:b/>
              <w:bCs/>
            </w:rPr>
          </w:pPr>
        </w:p>
      </w:tc>
      <w:tc>
        <w:tcPr>
          <w:tcW w:w="2268" w:type="dxa"/>
        </w:tcPr>
        <w:p w:rsidR="00051DF7" w:rsidRDefault="00051DF7">
          <w:pPr>
            <w:pStyle w:val="Encabezado"/>
            <w:ind w:firstLine="0"/>
            <w:rPr>
              <w:b/>
              <w:bCs/>
            </w:rPr>
          </w:pPr>
          <w:r>
            <w:t xml:space="preserve">Edición:  </w:t>
          </w:r>
          <w:r>
            <w:rPr>
              <w:b/>
            </w:rPr>
            <w:t>1</w:t>
          </w:r>
        </w:p>
      </w:tc>
    </w:tr>
  </w:tbl>
  <w:p w:rsidR="00051DF7" w:rsidRDefault="00051DF7">
    <w:pPr>
      <w:pStyle w:val="Encabezado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FA"/>
    <w:multiLevelType w:val="hybridMultilevel"/>
    <w:tmpl w:val="440C1208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53421C3"/>
    <w:multiLevelType w:val="hybridMultilevel"/>
    <w:tmpl w:val="F03A8D42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9D77D57"/>
    <w:multiLevelType w:val="hybridMultilevel"/>
    <w:tmpl w:val="75B87A64"/>
    <w:lvl w:ilvl="0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">
    <w:nsid w:val="1D310C63"/>
    <w:multiLevelType w:val="hybridMultilevel"/>
    <w:tmpl w:val="A2C4D15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24D1F03"/>
    <w:multiLevelType w:val="hybridMultilevel"/>
    <w:tmpl w:val="BBBA509A"/>
    <w:lvl w:ilvl="0" w:tplc="0C0A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>
    <w:nsid w:val="34ED27BF"/>
    <w:multiLevelType w:val="hybridMultilevel"/>
    <w:tmpl w:val="25AA4E88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376B3E45"/>
    <w:multiLevelType w:val="hybridMultilevel"/>
    <w:tmpl w:val="3CF03E54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39333F0"/>
    <w:multiLevelType w:val="hybridMultilevel"/>
    <w:tmpl w:val="70A8720A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B1F4FB4"/>
    <w:multiLevelType w:val="hybridMultilevel"/>
    <w:tmpl w:val="CB5281E8"/>
    <w:lvl w:ilvl="0" w:tplc="0C0A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62"/>
    <w:rsid w:val="00001113"/>
    <w:rsid w:val="00002B9F"/>
    <w:rsid w:val="00030195"/>
    <w:rsid w:val="000311E0"/>
    <w:rsid w:val="00051DF7"/>
    <w:rsid w:val="00063BEF"/>
    <w:rsid w:val="00065870"/>
    <w:rsid w:val="00080A55"/>
    <w:rsid w:val="00085BAD"/>
    <w:rsid w:val="000907E5"/>
    <w:rsid w:val="000C2401"/>
    <w:rsid w:val="000C5987"/>
    <w:rsid w:val="000D5302"/>
    <w:rsid w:val="000D6AB4"/>
    <w:rsid w:val="000E4C96"/>
    <w:rsid w:val="0011506B"/>
    <w:rsid w:val="001303E5"/>
    <w:rsid w:val="0014492F"/>
    <w:rsid w:val="00160154"/>
    <w:rsid w:val="0017153C"/>
    <w:rsid w:val="001A0FD3"/>
    <w:rsid w:val="001C2A1D"/>
    <w:rsid w:val="001F3E88"/>
    <w:rsid w:val="00211082"/>
    <w:rsid w:val="00220664"/>
    <w:rsid w:val="002320BB"/>
    <w:rsid w:val="00243808"/>
    <w:rsid w:val="00245302"/>
    <w:rsid w:val="00282B0C"/>
    <w:rsid w:val="00292ED3"/>
    <w:rsid w:val="002A4EA8"/>
    <w:rsid w:val="002B4220"/>
    <w:rsid w:val="002B7D4D"/>
    <w:rsid w:val="002C555A"/>
    <w:rsid w:val="002D0A4F"/>
    <w:rsid w:val="002F24E3"/>
    <w:rsid w:val="002F693B"/>
    <w:rsid w:val="00315BFD"/>
    <w:rsid w:val="003430C9"/>
    <w:rsid w:val="0036186D"/>
    <w:rsid w:val="00365601"/>
    <w:rsid w:val="003A1E83"/>
    <w:rsid w:val="003D1DC2"/>
    <w:rsid w:val="003F652C"/>
    <w:rsid w:val="00421B62"/>
    <w:rsid w:val="00426C7D"/>
    <w:rsid w:val="004656F3"/>
    <w:rsid w:val="00466CC2"/>
    <w:rsid w:val="004842B4"/>
    <w:rsid w:val="00486D73"/>
    <w:rsid w:val="004912E4"/>
    <w:rsid w:val="004B2A86"/>
    <w:rsid w:val="004D54B6"/>
    <w:rsid w:val="005322FB"/>
    <w:rsid w:val="00533423"/>
    <w:rsid w:val="005434F9"/>
    <w:rsid w:val="00552383"/>
    <w:rsid w:val="00552645"/>
    <w:rsid w:val="0055336C"/>
    <w:rsid w:val="0055424E"/>
    <w:rsid w:val="005949E0"/>
    <w:rsid w:val="005A120F"/>
    <w:rsid w:val="005A69AE"/>
    <w:rsid w:val="005D79A6"/>
    <w:rsid w:val="005E3E54"/>
    <w:rsid w:val="005E6634"/>
    <w:rsid w:val="005F451B"/>
    <w:rsid w:val="00606E1F"/>
    <w:rsid w:val="00617AC3"/>
    <w:rsid w:val="00623643"/>
    <w:rsid w:val="0062633A"/>
    <w:rsid w:val="00630D25"/>
    <w:rsid w:val="0064022F"/>
    <w:rsid w:val="00644062"/>
    <w:rsid w:val="006461BF"/>
    <w:rsid w:val="00660B66"/>
    <w:rsid w:val="00677E56"/>
    <w:rsid w:val="00680F54"/>
    <w:rsid w:val="00681ADD"/>
    <w:rsid w:val="00683AE0"/>
    <w:rsid w:val="00694E0F"/>
    <w:rsid w:val="006C5929"/>
    <w:rsid w:val="006C627A"/>
    <w:rsid w:val="00715757"/>
    <w:rsid w:val="00715FDD"/>
    <w:rsid w:val="00724E9B"/>
    <w:rsid w:val="007466C2"/>
    <w:rsid w:val="007609C4"/>
    <w:rsid w:val="00765F79"/>
    <w:rsid w:val="007818B4"/>
    <w:rsid w:val="00781908"/>
    <w:rsid w:val="0078280C"/>
    <w:rsid w:val="007833C5"/>
    <w:rsid w:val="007919F4"/>
    <w:rsid w:val="007C4157"/>
    <w:rsid w:val="007C6519"/>
    <w:rsid w:val="007D4174"/>
    <w:rsid w:val="007E732C"/>
    <w:rsid w:val="007F28CF"/>
    <w:rsid w:val="007F3214"/>
    <w:rsid w:val="00807CEC"/>
    <w:rsid w:val="00835434"/>
    <w:rsid w:val="008976E1"/>
    <w:rsid w:val="008B447F"/>
    <w:rsid w:val="008E1CEC"/>
    <w:rsid w:val="008E688D"/>
    <w:rsid w:val="008F4FF6"/>
    <w:rsid w:val="008F7A67"/>
    <w:rsid w:val="009158B0"/>
    <w:rsid w:val="00954E57"/>
    <w:rsid w:val="009634F4"/>
    <w:rsid w:val="009E06B3"/>
    <w:rsid w:val="009E4117"/>
    <w:rsid w:val="00A1713A"/>
    <w:rsid w:val="00A522D6"/>
    <w:rsid w:val="00A73ECF"/>
    <w:rsid w:val="00A833A5"/>
    <w:rsid w:val="00A95AD2"/>
    <w:rsid w:val="00AA71F3"/>
    <w:rsid w:val="00AB0506"/>
    <w:rsid w:val="00AC47B7"/>
    <w:rsid w:val="00AD209F"/>
    <w:rsid w:val="00AD263E"/>
    <w:rsid w:val="00B112F0"/>
    <w:rsid w:val="00B36160"/>
    <w:rsid w:val="00B51301"/>
    <w:rsid w:val="00B61647"/>
    <w:rsid w:val="00B81444"/>
    <w:rsid w:val="00BD686E"/>
    <w:rsid w:val="00BE7BEC"/>
    <w:rsid w:val="00C042DA"/>
    <w:rsid w:val="00C136FF"/>
    <w:rsid w:val="00C24A7C"/>
    <w:rsid w:val="00CA3B3B"/>
    <w:rsid w:val="00CC20E3"/>
    <w:rsid w:val="00CF42BE"/>
    <w:rsid w:val="00D07F26"/>
    <w:rsid w:val="00D12859"/>
    <w:rsid w:val="00D42E88"/>
    <w:rsid w:val="00D438F4"/>
    <w:rsid w:val="00D54CD1"/>
    <w:rsid w:val="00D57EB0"/>
    <w:rsid w:val="00D71A50"/>
    <w:rsid w:val="00D757BE"/>
    <w:rsid w:val="00D76A41"/>
    <w:rsid w:val="00D94ED4"/>
    <w:rsid w:val="00DB3312"/>
    <w:rsid w:val="00DB4092"/>
    <w:rsid w:val="00DD1621"/>
    <w:rsid w:val="00DE1AF7"/>
    <w:rsid w:val="00E25030"/>
    <w:rsid w:val="00E404C3"/>
    <w:rsid w:val="00E52864"/>
    <w:rsid w:val="00E6091D"/>
    <w:rsid w:val="00E93391"/>
    <w:rsid w:val="00EA1DDF"/>
    <w:rsid w:val="00ED2504"/>
    <w:rsid w:val="00EE1578"/>
    <w:rsid w:val="00F04185"/>
    <w:rsid w:val="00F21E22"/>
    <w:rsid w:val="00F30D9D"/>
    <w:rsid w:val="00F32A71"/>
    <w:rsid w:val="00F33B81"/>
    <w:rsid w:val="00F7138B"/>
    <w:rsid w:val="00F76ECF"/>
    <w:rsid w:val="00FA43DD"/>
    <w:rsid w:val="00FB5D62"/>
    <w:rsid w:val="00FC3897"/>
    <w:rsid w:val="00FE166D"/>
    <w:rsid w:val="00FE3A3F"/>
    <w:rsid w:val="00FE50F3"/>
    <w:rsid w:val="00FF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egrouptable v:ext="edit">
        <o:entry new="1" old="0"/>
        <o:entry new="2" old="0"/>
        <o:entry new="3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A86"/>
    <w:pPr>
      <w:spacing w:before="120" w:after="120"/>
      <w:ind w:firstLine="709"/>
      <w:jc w:val="both"/>
    </w:pPr>
    <w:rPr>
      <w:rFonts w:ascii="Book Antiqua" w:hAnsi="Book Antiqua"/>
      <w:sz w:val="24"/>
      <w:szCs w:val="24"/>
    </w:rPr>
  </w:style>
  <w:style w:type="paragraph" w:styleId="Ttulo1">
    <w:name w:val="heading 1"/>
    <w:basedOn w:val="Normal"/>
    <w:next w:val="Normal"/>
    <w:qFormat/>
    <w:rsid w:val="004B2A8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  <w:u w:val="thick"/>
    </w:rPr>
  </w:style>
  <w:style w:type="paragraph" w:styleId="Ttulo2">
    <w:name w:val="heading 2"/>
    <w:basedOn w:val="Normal"/>
    <w:next w:val="Normal"/>
    <w:qFormat/>
    <w:rsid w:val="004B2A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2A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2A86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orio\AppData\Local\Microsoft\Windows\Temporary%20Internet%20Files\Content.Outlook\ST7E2DC2\R07%201%201(01)%20-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R07 1 1(01) - plantilla</Template>
  <TotalTime>9749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P02 Control de la documentación</vt:lpstr>
    </vt:vector>
  </TitlesOfParts>
  <Company>FAL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P02 Control de la documentación</dc:title>
  <dc:creator>Honorio</dc:creator>
  <cp:lastModifiedBy>honor</cp:lastModifiedBy>
  <cp:revision>84</cp:revision>
  <cp:lastPrinted>2006-05-05T11:38:00Z</cp:lastPrinted>
  <dcterms:created xsi:type="dcterms:W3CDTF">2016-04-22T17:40:00Z</dcterms:created>
  <dcterms:modified xsi:type="dcterms:W3CDTF">2023-11-26T11:55:00Z</dcterms:modified>
</cp:coreProperties>
</file>